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F30" w:rsidRPr="00334425" w:rsidRDefault="00092F30" w:rsidP="0050292A">
      <w:pPr>
        <w:jc w:val="center"/>
        <w:rPr>
          <w:rFonts w:ascii="Arial" w:hAnsi="Arial" w:cs="Arial"/>
          <w:b/>
        </w:rPr>
      </w:pPr>
      <w:r w:rsidRPr="00334425">
        <w:rPr>
          <w:rFonts w:ascii="Arial" w:hAnsi="Arial" w:cs="Arial"/>
          <w:b/>
        </w:rPr>
        <w:t>ANNEXURE-A</w:t>
      </w:r>
    </w:p>
    <w:p w:rsidR="00092F30" w:rsidRPr="00334425" w:rsidRDefault="00092F30" w:rsidP="0050292A">
      <w:pPr>
        <w:tabs>
          <w:tab w:val="center" w:pos="5130"/>
          <w:tab w:val="left" w:pos="6750"/>
        </w:tabs>
        <w:jc w:val="center"/>
        <w:rPr>
          <w:rFonts w:ascii="Arial" w:hAnsi="Arial" w:cs="Arial"/>
          <w:b/>
        </w:rPr>
      </w:pPr>
      <w:r w:rsidRPr="00334425">
        <w:rPr>
          <w:rFonts w:ascii="Arial" w:hAnsi="Arial" w:cs="Arial"/>
          <w:b/>
        </w:rPr>
        <w:t>TECHNICAL BID FORMAT</w:t>
      </w:r>
    </w:p>
    <w:p w:rsidR="00092F30" w:rsidRPr="00334425" w:rsidRDefault="00092F30" w:rsidP="0050292A">
      <w:pPr>
        <w:jc w:val="center"/>
        <w:rPr>
          <w:rFonts w:ascii="Arial" w:hAnsi="Arial" w:cs="Arial"/>
          <w:b/>
        </w:rPr>
      </w:pPr>
      <w:r w:rsidRPr="00334425">
        <w:rPr>
          <w:rFonts w:ascii="Arial" w:hAnsi="Arial" w:cs="Arial"/>
          <w:b/>
        </w:rPr>
        <w:t>(To be prepared in the bidder’s letter head and duly signed format to be uploaded on SRM platform.)</w:t>
      </w:r>
    </w:p>
    <w:tbl>
      <w:tblPr>
        <w:tblW w:w="9933" w:type="dxa"/>
        <w:tblInd w:w="-577" w:type="dxa"/>
        <w:tblLook w:val="0000" w:firstRow="0" w:lastRow="0" w:firstColumn="0" w:lastColumn="0" w:noHBand="0" w:noVBand="0"/>
      </w:tblPr>
      <w:tblGrid>
        <w:gridCol w:w="689"/>
        <w:gridCol w:w="5265"/>
        <w:gridCol w:w="3969"/>
        <w:gridCol w:w="10"/>
      </w:tblGrid>
      <w:tr w:rsidR="00092F30" w:rsidRPr="00334425" w:rsidTr="00615E01">
        <w:trPr>
          <w:gridAfter w:val="1"/>
          <w:wAfter w:w="10" w:type="dxa"/>
          <w:trHeight w:val="54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Sl. No.</w:t>
            </w:r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center"/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Description</w:t>
            </w:r>
          </w:p>
          <w:p w:rsidR="00092F30" w:rsidRPr="00334425" w:rsidRDefault="00092F30" w:rsidP="00C765FE">
            <w:pPr>
              <w:jc w:val="center"/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(Requirements of technical bid)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center"/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Bidders Response</w:t>
            </w:r>
          </w:p>
        </w:tc>
      </w:tr>
      <w:tr w:rsidR="00092F30" w:rsidRPr="00334425" w:rsidTr="00615E01">
        <w:trPr>
          <w:trHeight w:val="478"/>
        </w:trPr>
        <w:tc>
          <w:tcPr>
            <w:tcW w:w="99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092F30">
            <w:pPr>
              <w:numPr>
                <w:ilvl w:val="0"/>
                <w:numId w:val="3"/>
              </w:numPr>
              <w:ind w:hanging="578"/>
              <w:rPr>
                <w:rFonts w:ascii="Arial" w:hAnsi="Arial" w:cs="Arial"/>
                <w:b/>
              </w:rPr>
            </w:pPr>
            <w:r w:rsidRPr="00334425">
              <w:rPr>
                <w:rFonts w:ascii="Arial" w:hAnsi="Arial" w:cs="Arial"/>
                <w:b/>
              </w:rPr>
              <w:t>GENRAL INFORMATION</w:t>
            </w:r>
          </w:p>
        </w:tc>
      </w:tr>
      <w:tr w:rsidR="00092F30" w:rsidRPr="00334425" w:rsidTr="00615E01">
        <w:trPr>
          <w:gridAfter w:val="1"/>
          <w:wAfter w:w="10" w:type="dxa"/>
          <w:trHeight w:val="478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</w:rPr>
              <w:t xml:space="preserve">Name &amp; address in full under which the bidder </w:t>
            </w:r>
            <w:r w:rsidR="004B178E" w:rsidRPr="00334425">
              <w:rPr>
                <w:rFonts w:ascii="Arial" w:hAnsi="Arial" w:cs="Arial"/>
              </w:rPr>
              <w:t>is intended</w:t>
            </w:r>
            <w:r w:rsidRPr="00334425">
              <w:rPr>
                <w:rFonts w:ascii="Arial" w:hAnsi="Arial" w:cs="Arial"/>
              </w:rPr>
              <w:t xml:space="preserve"> to execute the contract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</w:tr>
      <w:tr w:rsidR="00092F30" w:rsidRPr="00334425" w:rsidTr="00615E01">
        <w:trPr>
          <w:gridAfter w:val="1"/>
          <w:wAfter w:w="10" w:type="dxa"/>
          <w:trHeight w:val="552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2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Telephone / Mobile Number &amp; e-mail id of the bidder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</w:tr>
      <w:tr w:rsidR="00092F30" w:rsidRPr="00334425" w:rsidTr="00615E01">
        <w:trPr>
          <w:gridAfter w:val="1"/>
          <w:wAfter w:w="10" w:type="dxa"/>
          <w:trHeight w:val="552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3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Type of ownership</w:t>
            </w:r>
          </w:p>
          <w:p w:rsidR="00092F30" w:rsidRPr="00334425" w:rsidRDefault="00092F30" w:rsidP="00092F30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spacing w:line="300" w:lineRule="auto"/>
              <w:ind w:left="304" w:hanging="284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Public Limited Company</w:t>
            </w:r>
          </w:p>
          <w:p w:rsidR="00092F30" w:rsidRPr="00334425" w:rsidRDefault="00092F30" w:rsidP="00092F30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spacing w:line="300" w:lineRule="auto"/>
              <w:ind w:left="304" w:hanging="284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Private Limited Company</w:t>
            </w:r>
          </w:p>
          <w:p w:rsidR="00092F30" w:rsidRPr="00334425" w:rsidRDefault="00092F30" w:rsidP="00092F30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spacing w:line="300" w:lineRule="auto"/>
              <w:ind w:left="304" w:hanging="284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Partnership Company</w:t>
            </w:r>
          </w:p>
          <w:p w:rsidR="00092F30" w:rsidRPr="00334425" w:rsidRDefault="00092F30" w:rsidP="00092F30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spacing w:line="300" w:lineRule="auto"/>
              <w:ind w:left="304" w:hanging="284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Proprietorship Company</w:t>
            </w:r>
          </w:p>
          <w:p w:rsidR="00092F30" w:rsidRPr="00334425" w:rsidRDefault="00092F30" w:rsidP="00C765FE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Please enclose the Incorporation certificate or Registration certificate / partnership deed</w:t>
            </w:r>
          </w:p>
          <w:p w:rsidR="00092F30" w:rsidRPr="00334425" w:rsidRDefault="00092F30" w:rsidP="00C765FE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lang w:val="en-IN"/>
              </w:rPr>
            </w:pPr>
            <w:r w:rsidRPr="00334425">
              <w:rPr>
                <w:rFonts w:ascii="Arial" w:hAnsi="Arial" w:cs="Arial"/>
                <w:lang w:val="en-IN"/>
              </w:rPr>
              <w:t>Certificate/ Proprietorship company documents.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092F30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  <w:lang w:val="en-IN"/>
              </w:rPr>
              <w:t>(Please write whether your firm is registered as public</w:t>
            </w:r>
            <w:r>
              <w:rPr>
                <w:rFonts w:ascii="Arial" w:hAnsi="Arial" w:cs="Arial"/>
                <w:lang w:val="en-IN"/>
              </w:rPr>
              <w:t xml:space="preserve"> </w:t>
            </w:r>
            <w:r w:rsidRPr="00334425">
              <w:rPr>
                <w:rFonts w:ascii="Arial" w:hAnsi="Arial" w:cs="Arial"/>
                <w:lang w:val="en-IN"/>
              </w:rPr>
              <w:t>limited/private limited company/partnership company/Proprietorship company)</w:t>
            </w:r>
          </w:p>
        </w:tc>
      </w:tr>
      <w:tr w:rsidR="00092F30" w:rsidRPr="00334425" w:rsidTr="00615E01">
        <w:trPr>
          <w:gridAfter w:val="1"/>
          <w:wAfter w:w="10" w:type="dxa"/>
          <w:trHeight w:val="552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4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PF Registration Number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 xml:space="preserve">Note: 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Scan &amp; upload the documentary proof in SRM platform.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Please write the PF Registration number here.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If the bidder is not having PF registration, the same shall be obtained within one month on award of contract and an undertaking shall be uploaded in this regard.</w:t>
            </w:r>
          </w:p>
        </w:tc>
      </w:tr>
      <w:tr w:rsidR="00092F30" w:rsidRPr="00334425" w:rsidTr="00615E01">
        <w:trPr>
          <w:gridAfter w:val="1"/>
          <w:wAfter w:w="10" w:type="dxa"/>
          <w:trHeight w:val="552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5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ESI Registration Number</w:t>
            </w:r>
          </w:p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Note:</w:t>
            </w:r>
            <w:r w:rsidRPr="00334425">
              <w:rPr>
                <w:rFonts w:ascii="Arial" w:hAnsi="Arial" w:cs="Arial"/>
                <w:bCs/>
              </w:rPr>
              <w:t xml:space="preserve"> Scan &amp; upload the documentary proof in SRM platform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Please write the ESI Registration number here.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If the bidder is not having ESI registration, the same shall be obtained within one month on award of contract and an undertaking shall be uploaded in this regard.</w:t>
            </w:r>
          </w:p>
        </w:tc>
      </w:tr>
      <w:tr w:rsidR="00092F30" w:rsidRPr="00334425" w:rsidTr="00615E01">
        <w:trPr>
          <w:gridAfter w:val="1"/>
          <w:wAfter w:w="10" w:type="dxa"/>
          <w:trHeight w:val="442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6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spacing w:line="300" w:lineRule="auto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PAN Number</w:t>
            </w:r>
          </w:p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Note:</w:t>
            </w:r>
            <w:r w:rsidRPr="00334425">
              <w:rPr>
                <w:rFonts w:ascii="Arial" w:hAnsi="Arial" w:cs="Arial"/>
                <w:bCs/>
              </w:rPr>
              <w:t xml:space="preserve"> Copy has to be scanned &amp; uploaded in SRM platform.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spacing w:line="30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92F30" w:rsidRPr="00334425" w:rsidTr="00615E01">
        <w:trPr>
          <w:gridAfter w:val="1"/>
          <w:wAfter w:w="10" w:type="dxa"/>
          <w:trHeight w:val="103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GST Registration Number</w:t>
            </w:r>
          </w:p>
          <w:p w:rsidR="00092F30" w:rsidRPr="00334425" w:rsidRDefault="00092F30" w:rsidP="00C765FE">
            <w:pPr>
              <w:jc w:val="both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Note:</w:t>
            </w:r>
            <w:r w:rsidRPr="00334425">
              <w:rPr>
                <w:rFonts w:ascii="Arial" w:hAnsi="Arial" w:cs="Arial"/>
                <w:bCs/>
              </w:rPr>
              <w:t xml:space="preserve"> Copy of proof has to be scanned &amp; uploaded in SRM platform.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092F30" w:rsidRPr="00334425" w:rsidTr="00615E01">
        <w:trPr>
          <w:gridAfter w:val="1"/>
          <w:wAfter w:w="10" w:type="dxa"/>
          <w:trHeight w:val="44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8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Undertaking letter to be uploaded regarding obtaining Labor License within one month of award of Contract, If the contract is awarded.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both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Upload the undertaking letter and confirm here.</w:t>
            </w:r>
          </w:p>
        </w:tc>
      </w:tr>
      <w:tr w:rsidR="00092F30" w:rsidRPr="00334425" w:rsidTr="00615E01">
        <w:trPr>
          <w:gridAfter w:val="1"/>
          <w:wAfter w:w="10" w:type="dxa"/>
          <w:trHeight w:val="44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center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</w:rPr>
              <w:t>9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SAC code details of this service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jc w:val="both"/>
              <w:rPr>
                <w:rFonts w:ascii="Arial" w:hAnsi="Arial" w:cs="Arial"/>
                <w:bCs/>
              </w:rPr>
            </w:pPr>
            <w:r w:rsidRPr="00334425">
              <w:rPr>
                <w:rFonts w:ascii="Arial" w:hAnsi="Arial" w:cs="Arial"/>
                <w:bCs/>
              </w:rPr>
              <w:t>SAC Code:</w:t>
            </w:r>
          </w:p>
        </w:tc>
      </w:tr>
      <w:tr w:rsidR="00092F30" w:rsidRPr="00334425" w:rsidTr="00615E01">
        <w:trPr>
          <w:trHeight w:val="604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092F30">
            <w:pPr>
              <w:numPr>
                <w:ilvl w:val="0"/>
                <w:numId w:val="3"/>
              </w:numPr>
              <w:ind w:hanging="578"/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hAnsi="Arial" w:cs="Arial"/>
                <w:b/>
                <w:bCs/>
              </w:rPr>
              <w:t>CRITERIA FOR TECHNICAL EVALUATION</w:t>
            </w:r>
          </w:p>
        </w:tc>
      </w:tr>
      <w:tr w:rsidR="00092F30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4B178E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pStyle w:val="Normal1"/>
              <w:rPr>
                <w:rFonts w:ascii="Arial" w:eastAsia="Calibri" w:hAnsi="Arial" w:cs="Arial"/>
                <w:color w:val="000000"/>
              </w:rPr>
            </w:pPr>
            <w:r w:rsidRPr="00334425">
              <w:rPr>
                <w:rFonts w:ascii="Arial" w:eastAsia="Calibri" w:hAnsi="Arial" w:cs="Arial"/>
                <w:color w:val="000000"/>
              </w:rPr>
              <w:t>Submission of Annexure-</w:t>
            </w:r>
            <w:r w:rsidR="004B178E">
              <w:rPr>
                <w:rFonts w:ascii="Arial" w:eastAsia="Calibri" w:hAnsi="Arial" w:cs="Arial"/>
                <w:color w:val="000000"/>
              </w:rPr>
              <w:t>B</w:t>
            </w:r>
            <w:r w:rsidRPr="00334425">
              <w:rPr>
                <w:rFonts w:ascii="Arial" w:eastAsia="Calibri" w:hAnsi="Arial" w:cs="Arial"/>
                <w:color w:val="000000"/>
              </w:rPr>
              <w:t xml:space="preserve">- </w:t>
            </w:r>
          </w:p>
          <w:p w:rsidR="00092F30" w:rsidRPr="00334425" w:rsidRDefault="00092F30" w:rsidP="00C765FE">
            <w:pPr>
              <w:pStyle w:val="Normal1"/>
              <w:rPr>
                <w:rFonts w:ascii="Arial" w:hAnsi="Arial" w:cs="Arial"/>
                <w:b/>
                <w:bCs/>
              </w:rPr>
            </w:pPr>
            <w:r w:rsidRPr="00334425">
              <w:rPr>
                <w:rFonts w:ascii="Arial" w:eastAsia="Calibri" w:hAnsi="Arial" w:cs="Arial"/>
                <w:color w:val="000000"/>
              </w:rPr>
              <w:t>Acceptance of the tender terms &amp; conditions.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34425">
              <w:rPr>
                <w:rFonts w:ascii="Arial" w:hAnsi="Arial" w:cs="Arial"/>
                <w:color w:val="000000"/>
              </w:rPr>
              <w:t>The bidder should upload duly signed “Annexure-</w:t>
            </w:r>
            <w:r w:rsidR="004B178E">
              <w:rPr>
                <w:rFonts w:ascii="Arial" w:hAnsi="Arial" w:cs="Arial"/>
                <w:color w:val="000000"/>
              </w:rPr>
              <w:t>B</w:t>
            </w:r>
            <w:r w:rsidRPr="00334425">
              <w:rPr>
                <w:rFonts w:ascii="Arial" w:hAnsi="Arial" w:cs="Arial"/>
                <w:color w:val="000000"/>
              </w:rPr>
              <w:t>” format in their letter head as Acceptance of the Tender terms &amp; conditions in the SRM Portal.</w:t>
            </w:r>
          </w:p>
        </w:tc>
      </w:tr>
      <w:tr w:rsidR="00092F30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4B178E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pStyle w:val="Normal1"/>
              <w:rPr>
                <w:rFonts w:ascii="Arial" w:eastAsia="Calibri" w:hAnsi="Arial" w:cs="Arial"/>
                <w:color w:val="000000"/>
              </w:rPr>
            </w:pPr>
            <w:r w:rsidRPr="00334425">
              <w:rPr>
                <w:rFonts w:ascii="Arial" w:eastAsia="Calibri" w:hAnsi="Arial" w:cs="Arial"/>
                <w:color w:val="000000"/>
              </w:rPr>
              <w:t>Submission of Annexure-</w:t>
            </w:r>
            <w:r w:rsidR="004B178E">
              <w:rPr>
                <w:rFonts w:ascii="Arial" w:eastAsia="Calibri" w:hAnsi="Arial" w:cs="Arial"/>
                <w:color w:val="000000"/>
              </w:rPr>
              <w:t>C</w:t>
            </w:r>
            <w:r w:rsidRPr="00334425">
              <w:rPr>
                <w:rFonts w:ascii="Arial" w:eastAsia="Calibri" w:hAnsi="Arial" w:cs="Arial"/>
                <w:color w:val="000000"/>
              </w:rPr>
              <w:t xml:space="preserve">- </w:t>
            </w:r>
          </w:p>
          <w:p w:rsidR="00092F30" w:rsidRPr="00334425" w:rsidRDefault="00092F30" w:rsidP="00C765FE">
            <w:pPr>
              <w:pStyle w:val="Normal1"/>
              <w:rPr>
                <w:rFonts w:ascii="Arial" w:eastAsia="Calibri" w:hAnsi="Arial" w:cs="Arial"/>
                <w:color w:val="000000"/>
              </w:rPr>
            </w:pPr>
            <w:r w:rsidRPr="00334425">
              <w:rPr>
                <w:rFonts w:ascii="Arial" w:eastAsia="Calibri" w:hAnsi="Arial" w:cs="Arial"/>
                <w:color w:val="000000"/>
              </w:rPr>
              <w:t>TAX INDEMNITY CLAUSE DECLARATION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30" w:rsidRPr="00334425" w:rsidRDefault="00092F30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334425">
              <w:rPr>
                <w:rFonts w:ascii="Arial" w:hAnsi="Arial" w:cs="Arial"/>
                <w:color w:val="000000"/>
              </w:rPr>
              <w:t>The bidder should upload duly signed “Annexure-</w:t>
            </w:r>
            <w:r w:rsidR="004B178E">
              <w:rPr>
                <w:rFonts w:ascii="Arial" w:hAnsi="Arial" w:cs="Arial"/>
                <w:color w:val="000000"/>
              </w:rPr>
              <w:t>C</w:t>
            </w:r>
            <w:r w:rsidRPr="00334425">
              <w:rPr>
                <w:rFonts w:ascii="Arial" w:hAnsi="Arial" w:cs="Arial"/>
                <w:color w:val="000000"/>
              </w:rPr>
              <w:t>” format in their letter head as Acceptance of the Tender terms &amp; conditions in the SRM Portal.</w:t>
            </w:r>
          </w:p>
        </w:tc>
      </w:tr>
      <w:tr w:rsidR="00167097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97" w:rsidRDefault="00167097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96" w:rsidRDefault="001B3196" w:rsidP="001B319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IN"/>
              </w:rPr>
            </w:pPr>
            <w:r>
              <w:rPr>
                <w:rFonts w:eastAsiaTheme="minorHAnsi"/>
                <w:sz w:val="22"/>
                <w:szCs w:val="22"/>
                <w:lang w:val="en-IN"/>
              </w:rPr>
              <w:t xml:space="preserve">Necessary materials, tools, </w:t>
            </w:r>
            <w:proofErr w:type="spellStart"/>
            <w:r>
              <w:rPr>
                <w:rFonts w:eastAsiaTheme="minorHAnsi"/>
                <w:sz w:val="22"/>
                <w:szCs w:val="22"/>
                <w:lang w:val="en-IN"/>
              </w:rPr>
              <w:t>equipments</w:t>
            </w:r>
            <w:proofErr w:type="spellEnd"/>
            <w:r>
              <w:rPr>
                <w:rFonts w:eastAsiaTheme="minorHAnsi"/>
                <w:sz w:val="22"/>
                <w:szCs w:val="22"/>
                <w:lang w:val="en-IN"/>
              </w:rPr>
              <w:t xml:space="preserve"> like welding m/c, cutting m/c, welding electrode etc., required for carrying out</w:t>
            </w:r>
          </w:p>
          <w:p w:rsidR="00167097" w:rsidRPr="00334425" w:rsidRDefault="001B3196" w:rsidP="001B3196">
            <w:pPr>
              <w:pStyle w:val="Normal1"/>
              <w:rPr>
                <w:rFonts w:ascii="Arial" w:eastAsia="Calibri" w:hAnsi="Arial" w:cs="Arial"/>
                <w:color w:val="000000"/>
              </w:rPr>
            </w:pPr>
            <w:r>
              <w:rPr>
                <w:rFonts w:eastAsiaTheme="minorHAnsi"/>
                <w:sz w:val="22"/>
                <w:szCs w:val="22"/>
                <w:lang w:val="en-IN"/>
              </w:rPr>
              <w:t xml:space="preserve">the work has to be brought by the contractor. </w:t>
            </w:r>
            <w:proofErr w:type="gramStart"/>
            <w:r>
              <w:rPr>
                <w:rFonts w:eastAsiaTheme="minorHAnsi"/>
                <w:sz w:val="22"/>
                <w:szCs w:val="22"/>
                <w:lang w:val="en-IN"/>
              </w:rPr>
              <w:t>However</w:t>
            </w:r>
            <w:proofErr w:type="gramEnd"/>
            <w:r>
              <w:rPr>
                <w:rFonts w:eastAsiaTheme="minorHAnsi"/>
                <w:sz w:val="22"/>
                <w:szCs w:val="22"/>
                <w:lang w:val="en-IN"/>
              </w:rPr>
              <w:t xml:space="preserve"> power supply shall be provided by BEML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97" w:rsidRPr="00334425" w:rsidRDefault="00167097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67097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97" w:rsidRDefault="00167097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96" w:rsidRDefault="001B3196" w:rsidP="001B319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IN"/>
              </w:rPr>
            </w:pPr>
            <w:r>
              <w:rPr>
                <w:rFonts w:eastAsiaTheme="minorHAnsi"/>
                <w:sz w:val="22"/>
                <w:szCs w:val="22"/>
                <w:lang w:val="en-IN"/>
              </w:rPr>
              <w:t xml:space="preserve">The contractor shall provide necessary personal protective </w:t>
            </w:r>
            <w:proofErr w:type="spellStart"/>
            <w:r>
              <w:rPr>
                <w:rFonts w:eastAsiaTheme="minorHAnsi"/>
                <w:sz w:val="22"/>
                <w:szCs w:val="22"/>
                <w:lang w:val="en-IN"/>
              </w:rPr>
              <w:t>equipments</w:t>
            </w:r>
            <w:proofErr w:type="spellEnd"/>
            <w:r>
              <w:rPr>
                <w:rFonts w:eastAsiaTheme="minorHAnsi"/>
                <w:sz w:val="22"/>
                <w:szCs w:val="22"/>
                <w:lang w:val="en-IN"/>
              </w:rPr>
              <w:t xml:space="preserve"> (PPE#s) for his workmen and all precautions to</w:t>
            </w:r>
          </w:p>
          <w:p w:rsidR="00167097" w:rsidRPr="00334425" w:rsidRDefault="001B3196" w:rsidP="001B3196">
            <w:pPr>
              <w:pStyle w:val="Normal1"/>
              <w:rPr>
                <w:rFonts w:ascii="Arial" w:eastAsia="Calibri" w:hAnsi="Arial" w:cs="Arial"/>
                <w:color w:val="000000"/>
              </w:rPr>
            </w:pPr>
            <w:r>
              <w:rPr>
                <w:rFonts w:eastAsiaTheme="minorHAnsi"/>
                <w:sz w:val="22"/>
                <w:szCs w:val="22"/>
                <w:lang w:val="en-IN"/>
              </w:rPr>
              <w:t>be taken during execution of work.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97" w:rsidRPr="00334425" w:rsidRDefault="00167097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53F34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F34" w:rsidRDefault="00167097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F34" w:rsidRPr="00334425" w:rsidRDefault="001B3196" w:rsidP="00615E01">
            <w:pPr>
              <w:pStyle w:val="Normal1"/>
              <w:spacing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eastAsiaTheme="minorHAnsi"/>
                <w:sz w:val="22"/>
                <w:szCs w:val="22"/>
                <w:lang w:val="en-IN"/>
              </w:rPr>
              <w:t>All workers being employed for the work shall be covered under statutory requirement of ESI.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F34" w:rsidRPr="00334425" w:rsidRDefault="00953F34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5E01" w:rsidRPr="00334425" w:rsidTr="00615E01">
        <w:trPr>
          <w:gridAfter w:val="1"/>
          <w:wAfter w:w="10" w:type="dxa"/>
          <w:trHeight w:val="10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01" w:rsidRDefault="00167097" w:rsidP="00C7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01" w:rsidRPr="00953F34" w:rsidRDefault="001B3196" w:rsidP="00615E01">
            <w:pPr>
              <w:pStyle w:val="Normal1"/>
              <w:spacing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P</w:t>
            </w:r>
            <w:r w:rsidR="00A06E6D">
              <w:rPr>
                <w:rFonts w:ascii="Arial" w:eastAsia="Calibri" w:hAnsi="Arial" w:cs="Arial"/>
                <w:color w:val="000000"/>
              </w:rPr>
              <w:t xml:space="preserve">erformance Bank Guarantee to be provided for value more than 5 Lakhs for a period of one year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01" w:rsidRPr="00334425" w:rsidRDefault="00615E01" w:rsidP="00C765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092F30" w:rsidRPr="00334425" w:rsidRDefault="00092F30" w:rsidP="00092F30">
      <w:pPr>
        <w:pStyle w:val="ListParagraph"/>
        <w:tabs>
          <w:tab w:val="left" w:pos="851"/>
        </w:tabs>
        <w:spacing w:line="300" w:lineRule="auto"/>
        <w:ind w:left="0"/>
        <w:jc w:val="both"/>
        <w:rPr>
          <w:rFonts w:ascii="Arial" w:hAnsi="Arial" w:cs="Arial"/>
          <w:b/>
        </w:rPr>
      </w:pPr>
    </w:p>
    <w:p w:rsidR="00CA4E53" w:rsidRDefault="00CA4E53" w:rsidP="00092F30">
      <w:pPr>
        <w:ind w:left="-284"/>
      </w:pPr>
      <w:bookmarkStart w:id="0" w:name="_GoBack"/>
      <w:bookmarkEnd w:id="0"/>
    </w:p>
    <w:sectPr w:rsidR="00CA4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7395F"/>
    <w:multiLevelType w:val="hybridMultilevel"/>
    <w:tmpl w:val="A92471BA"/>
    <w:lvl w:ilvl="0" w:tplc="558AE04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DCFC2954">
      <w:start w:val="1"/>
      <w:numFmt w:val="lowerLetter"/>
      <w:lvlText w:val="%2)"/>
      <w:lvlJc w:val="left"/>
      <w:pPr>
        <w:ind w:left="1800" w:hanging="720"/>
      </w:pPr>
      <w:rPr>
        <w:rFonts w:ascii="Calibri" w:eastAsia="Calibri" w:hAnsi="Calibri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488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404DDBC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293C37"/>
    <w:multiLevelType w:val="hybridMultilevel"/>
    <w:tmpl w:val="324265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67F11"/>
    <w:multiLevelType w:val="hybridMultilevel"/>
    <w:tmpl w:val="B3788B4C"/>
    <w:lvl w:ilvl="0" w:tplc="EEE455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F30"/>
    <w:rsid w:val="00092F30"/>
    <w:rsid w:val="00167097"/>
    <w:rsid w:val="001B3196"/>
    <w:rsid w:val="003E15ED"/>
    <w:rsid w:val="004B178E"/>
    <w:rsid w:val="0050292A"/>
    <w:rsid w:val="00615E01"/>
    <w:rsid w:val="006F00E3"/>
    <w:rsid w:val="00953F34"/>
    <w:rsid w:val="00A06E6D"/>
    <w:rsid w:val="00C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14D47"/>
  <w15:chartTrackingRefBased/>
  <w15:docId w15:val="{FD520BFB-59BF-4700-A01E-80FB865C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F3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92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092F30"/>
    <w:pPr>
      <w:widowControl w:val="0"/>
      <w:suppressAutoHyphens/>
      <w:autoSpaceDE w:val="0"/>
    </w:pPr>
    <w:rPr>
      <w:rFonts w:eastAsia="Lucida Sans Unicode"/>
    </w:rPr>
  </w:style>
  <w:style w:type="character" w:customStyle="1" w:styleId="NoSpacingChar">
    <w:name w:val="No Spacing Char"/>
    <w:link w:val="NoSpacing"/>
    <w:uiPriority w:val="1"/>
    <w:rsid w:val="00092F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">
    <w:name w:val="* Paragraph"/>
    <w:aliases w:val="left-aligned1"/>
    <w:uiPriority w:val="99"/>
    <w:rsid w:val="00615E01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KEERTHI PRIYA G</dc:creator>
  <cp:keywords/>
  <dc:description/>
  <cp:lastModifiedBy>SETHU EB</cp:lastModifiedBy>
  <cp:revision>9</cp:revision>
  <dcterms:created xsi:type="dcterms:W3CDTF">2020-05-23T08:17:00Z</dcterms:created>
  <dcterms:modified xsi:type="dcterms:W3CDTF">2020-10-12T10:30:00Z</dcterms:modified>
</cp:coreProperties>
</file>